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70C25" w:rsidRDefault="00370C25" w:rsidP="00370C25">
      <w:pPr>
        <w:jc w:val="center"/>
        <w:rPr>
          <w:sz w:val="28"/>
        </w:rPr>
      </w:pPr>
      <w:r>
        <w:object w:dxaOrig="849" w:dyaOrig="1539">
          <v:rect id="rectole0000000000" o:spid="_x0000_i1025" style="width:42.75pt;height:77.25pt" o:ole="" o:preferrelative="t" stroked="f">
            <v:imagedata r:id="rId6" o:title=""/>
          </v:rect>
          <o:OLEObject Type="Embed" ProgID="StaticMetafile" ShapeID="rectole0000000000" DrawAspect="Content" ObjectID="_1590584875" r:id="rId7"/>
        </w:object>
      </w:r>
    </w:p>
    <w:p w:rsidR="00370C25" w:rsidRPr="00370C25" w:rsidRDefault="00370C25" w:rsidP="00370C25">
      <w:pPr>
        <w:tabs>
          <w:tab w:val="left" w:pos="993"/>
        </w:tabs>
        <w:jc w:val="center"/>
        <w:rPr>
          <w:b/>
        </w:rPr>
      </w:pPr>
      <w:r>
        <w:rPr>
          <w:b/>
        </w:rPr>
        <w:t>АДМИНИСТРАЦИЯ</w:t>
      </w:r>
    </w:p>
    <w:p w:rsidR="00370C25" w:rsidRDefault="00370C25" w:rsidP="00370C25">
      <w:pPr>
        <w:tabs>
          <w:tab w:val="left" w:pos="993"/>
        </w:tabs>
        <w:jc w:val="center"/>
        <w:rPr>
          <w:b/>
        </w:rPr>
      </w:pPr>
      <w:r>
        <w:rPr>
          <w:b/>
        </w:rPr>
        <w:t>РОДОМАНОВСКОГО СЕЛЬСКОГО ПОСЕЛЕНИЯ</w:t>
      </w:r>
    </w:p>
    <w:p w:rsidR="00370C25" w:rsidRDefault="00370C25" w:rsidP="00370C25">
      <w:pPr>
        <w:tabs>
          <w:tab w:val="left" w:pos="993"/>
        </w:tabs>
        <w:jc w:val="center"/>
        <w:rPr>
          <w:b/>
        </w:rPr>
      </w:pPr>
      <w:r>
        <w:rPr>
          <w:b/>
        </w:rPr>
        <w:t>ГАГАРИНСКОГО РАЙОНА СМОЛЕНСКОЙ ОБЛАСТИ</w:t>
      </w:r>
    </w:p>
    <w:p w:rsidR="00370C25" w:rsidRPr="00370C25" w:rsidRDefault="00370C25" w:rsidP="00370C25">
      <w:pPr>
        <w:widowControl w:val="0"/>
        <w:jc w:val="both"/>
        <w:rPr>
          <w:rFonts w:eastAsia="Courier New"/>
        </w:rPr>
      </w:pPr>
    </w:p>
    <w:p w:rsidR="00370C25" w:rsidRPr="007B6E03" w:rsidRDefault="00370C25" w:rsidP="00370C25">
      <w:pPr>
        <w:widowControl w:val="0"/>
        <w:jc w:val="center"/>
        <w:rPr>
          <w:rFonts w:eastAsia="Courier New"/>
          <w:sz w:val="28"/>
        </w:rPr>
      </w:pPr>
      <w:r w:rsidRPr="007B6E03">
        <w:rPr>
          <w:rFonts w:eastAsia="Courier New"/>
          <w:b/>
          <w:sz w:val="28"/>
        </w:rPr>
        <w:t>ПОСТАНОВЛЕНИЕ</w:t>
      </w:r>
    </w:p>
    <w:p w:rsidR="00370C25" w:rsidRPr="007B6E03" w:rsidRDefault="00370C25" w:rsidP="00370C25">
      <w:pPr>
        <w:widowControl w:val="0"/>
        <w:jc w:val="center"/>
        <w:rPr>
          <w:rFonts w:eastAsia="Courier New"/>
          <w:sz w:val="28"/>
        </w:rPr>
      </w:pPr>
    </w:p>
    <w:p w:rsidR="00370C25" w:rsidRPr="00370C25" w:rsidRDefault="00370C25" w:rsidP="00370C25">
      <w:pPr>
        <w:widowControl w:val="0"/>
        <w:spacing w:line="360" w:lineRule="auto"/>
        <w:jc w:val="center"/>
        <w:rPr>
          <w:rFonts w:eastAsia="Courier New"/>
          <w:sz w:val="28"/>
          <w:u w:val="single"/>
          <w:lang w:val="en-US"/>
        </w:rPr>
      </w:pPr>
      <w:r>
        <w:rPr>
          <w:rFonts w:eastAsia="Courier New"/>
          <w:b/>
          <w:sz w:val="28"/>
          <w:u w:val="single"/>
        </w:rPr>
        <w:t>от 2</w:t>
      </w:r>
      <w:r>
        <w:rPr>
          <w:rFonts w:eastAsia="Courier New"/>
          <w:b/>
          <w:sz w:val="28"/>
          <w:u w:val="single"/>
          <w:lang w:val="en-US"/>
        </w:rPr>
        <w:t>5</w:t>
      </w:r>
      <w:r w:rsidRPr="00370C25">
        <w:rPr>
          <w:rFonts w:eastAsia="Courier New"/>
          <w:b/>
          <w:sz w:val="28"/>
          <w:u w:val="single"/>
        </w:rPr>
        <w:t xml:space="preserve"> </w:t>
      </w:r>
      <w:r>
        <w:rPr>
          <w:rFonts w:eastAsia="Courier New"/>
          <w:b/>
          <w:sz w:val="28"/>
          <w:u w:val="single"/>
        </w:rPr>
        <w:t xml:space="preserve">октября </w:t>
      </w:r>
      <w:r w:rsidRPr="007B6E03">
        <w:rPr>
          <w:rFonts w:eastAsia="Courier New"/>
          <w:b/>
          <w:sz w:val="28"/>
          <w:u w:val="single"/>
        </w:rPr>
        <w:t>2016 г</w:t>
      </w:r>
      <w:r>
        <w:rPr>
          <w:rFonts w:eastAsia="Courier New"/>
          <w:b/>
          <w:sz w:val="28"/>
          <w:u w:val="single"/>
        </w:rPr>
        <w:t>ода</w:t>
      </w:r>
      <w:r w:rsidRPr="00370C25">
        <w:rPr>
          <w:rFonts w:eastAsia="Courier New"/>
          <w:b/>
          <w:sz w:val="28"/>
        </w:rPr>
        <w:tab/>
      </w:r>
      <w:r w:rsidRPr="00370C25">
        <w:rPr>
          <w:rFonts w:eastAsia="Courier New"/>
          <w:b/>
          <w:sz w:val="28"/>
        </w:rPr>
        <w:tab/>
      </w:r>
      <w:r w:rsidRPr="007B6E03">
        <w:rPr>
          <w:rFonts w:eastAsia="Courier New"/>
          <w:b/>
          <w:sz w:val="28"/>
          <w:u w:val="single"/>
        </w:rPr>
        <w:t>№7</w:t>
      </w:r>
      <w:r>
        <w:rPr>
          <w:rFonts w:eastAsia="Courier New"/>
          <w:b/>
          <w:sz w:val="28"/>
          <w:u w:val="single"/>
          <w:lang w:val="en-US"/>
        </w:rPr>
        <w:t>3</w:t>
      </w:r>
    </w:p>
    <w:p w:rsidR="00DE7738" w:rsidRDefault="00DE7738"/>
    <w:p w:rsidR="00FB6C24" w:rsidRDefault="00FB6C24" w:rsidP="00FB6C24">
      <w:pPr>
        <w:rPr>
          <w:b/>
          <w:sz w:val="28"/>
          <w:szCs w:val="28"/>
        </w:rPr>
      </w:pPr>
      <w:r>
        <w:rPr>
          <w:b/>
          <w:sz w:val="28"/>
          <w:szCs w:val="28"/>
        </w:rPr>
        <w:t>О предоставлении</w:t>
      </w:r>
      <w:r w:rsidR="00996C5C">
        <w:rPr>
          <w:b/>
          <w:sz w:val="28"/>
          <w:szCs w:val="28"/>
        </w:rPr>
        <w:t xml:space="preserve"> </w:t>
      </w:r>
    </w:p>
    <w:p w:rsidR="00FB6C24" w:rsidRDefault="00FB6C24" w:rsidP="00FB6C24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аренду земельн</w:t>
      </w:r>
      <w:r w:rsidR="002E7DCE">
        <w:rPr>
          <w:b/>
          <w:sz w:val="28"/>
          <w:szCs w:val="28"/>
        </w:rPr>
        <w:t>ого</w:t>
      </w:r>
      <w:r w:rsidR="0006089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участк</w:t>
      </w:r>
      <w:r w:rsidR="002E7DCE">
        <w:rPr>
          <w:b/>
          <w:sz w:val="28"/>
          <w:szCs w:val="28"/>
        </w:rPr>
        <w:t>а</w:t>
      </w:r>
    </w:p>
    <w:p w:rsidR="00DE7738" w:rsidRDefault="00DE7738" w:rsidP="00B97E7A">
      <w:pPr>
        <w:rPr>
          <w:sz w:val="28"/>
          <w:szCs w:val="28"/>
        </w:rPr>
      </w:pPr>
    </w:p>
    <w:p w:rsidR="00B97E7A" w:rsidRPr="00690448" w:rsidRDefault="00690448" w:rsidP="00690448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  <w:t>В</w:t>
      </w:r>
      <w:r w:rsidR="00CA731F" w:rsidRPr="00690448">
        <w:rPr>
          <w:sz w:val="28"/>
          <w:szCs w:val="28"/>
        </w:rPr>
        <w:t xml:space="preserve"> соответствии с</w:t>
      </w:r>
      <w:r w:rsidR="00904D74" w:rsidRPr="00690448">
        <w:rPr>
          <w:sz w:val="28"/>
          <w:szCs w:val="28"/>
        </w:rPr>
        <w:t xml:space="preserve"> п.</w:t>
      </w:r>
      <w:r w:rsidR="009050FB" w:rsidRPr="00690448">
        <w:rPr>
          <w:sz w:val="28"/>
          <w:szCs w:val="28"/>
        </w:rPr>
        <w:t xml:space="preserve"> </w:t>
      </w:r>
      <w:r w:rsidR="00F6724B" w:rsidRPr="00690448">
        <w:rPr>
          <w:sz w:val="28"/>
          <w:szCs w:val="28"/>
        </w:rPr>
        <w:t>2</w:t>
      </w:r>
      <w:r w:rsidR="00904D74" w:rsidRPr="00690448">
        <w:rPr>
          <w:sz w:val="28"/>
          <w:szCs w:val="28"/>
        </w:rPr>
        <w:t xml:space="preserve"> </w:t>
      </w:r>
      <w:r w:rsidR="00CA731F" w:rsidRPr="00690448">
        <w:rPr>
          <w:sz w:val="28"/>
          <w:szCs w:val="28"/>
        </w:rPr>
        <w:t>ст. 3</w:t>
      </w:r>
      <w:r w:rsidR="00472DE7" w:rsidRPr="00690448">
        <w:rPr>
          <w:sz w:val="28"/>
          <w:szCs w:val="28"/>
        </w:rPr>
        <w:t>.3</w:t>
      </w:r>
      <w:r w:rsidR="00CA731F" w:rsidRPr="00690448">
        <w:rPr>
          <w:sz w:val="28"/>
          <w:szCs w:val="28"/>
        </w:rPr>
        <w:t xml:space="preserve"> Федерального закона от 25.10.2001 № 137-ФЗ «О введении в действие Земельного кодекса Российской Федерации», </w:t>
      </w:r>
      <w:r w:rsidRPr="00690448">
        <w:rPr>
          <w:sz w:val="28"/>
          <w:szCs w:val="28"/>
        </w:rPr>
        <w:t>п. 3 ст. 34 Федерального закона от 25.10.2001 № 137-ФЗ «О введении в действие Земельного кодекса Российской Федерации»</w:t>
      </w:r>
      <w:r w:rsidR="006F0608" w:rsidRPr="00690448">
        <w:rPr>
          <w:sz w:val="28"/>
          <w:szCs w:val="28"/>
        </w:rPr>
        <w:t>,</w:t>
      </w:r>
      <w:r w:rsidR="00F6724B" w:rsidRPr="00690448">
        <w:rPr>
          <w:bCs/>
          <w:sz w:val="28"/>
          <w:szCs w:val="28"/>
        </w:rPr>
        <w:t xml:space="preserve"> </w:t>
      </w:r>
      <w:r w:rsidR="00CA731F" w:rsidRPr="00690448">
        <w:rPr>
          <w:bCs/>
          <w:sz w:val="28"/>
          <w:szCs w:val="28"/>
        </w:rPr>
        <w:t>рассмотре</w:t>
      </w:r>
      <w:r w:rsidR="002E7DCE" w:rsidRPr="00690448">
        <w:rPr>
          <w:bCs/>
          <w:sz w:val="28"/>
          <w:szCs w:val="28"/>
        </w:rPr>
        <w:t>в заявление</w:t>
      </w:r>
      <w:r>
        <w:rPr>
          <w:bCs/>
          <w:sz w:val="28"/>
          <w:szCs w:val="28"/>
        </w:rPr>
        <w:t xml:space="preserve"> директора АО «АГРОПРОМЫШЛЕННАЯ ФИРМА «НАША ЖИТНИЦА»</w:t>
      </w:r>
      <w:r w:rsidR="004569C4">
        <w:rPr>
          <w:bCs/>
          <w:sz w:val="28"/>
          <w:szCs w:val="28"/>
        </w:rPr>
        <w:t xml:space="preserve"> Ю. А. Кузина</w:t>
      </w:r>
      <w:r w:rsidR="00382F4C" w:rsidRPr="00690448">
        <w:rPr>
          <w:bCs/>
          <w:sz w:val="28"/>
          <w:szCs w:val="28"/>
        </w:rPr>
        <w:t>,</w:t>
      </w:r>
      <w:r w:rsidR="00F660C5" w:rsidRPr="00690448">
        <w:rPr>
          <w:bCs/>
          <w:sz w:val="28"/>
          <w:szCs w:val="28"/>
        </w:rPr>
        <w:t xml:space="preserve"> </w:t>
      </w:r>
      <w:r w:rsidR="00CA731F" w:rsidRPr="00690448">
        <w:rPr>
          <w:bCs/>
          <w:sz w:val="28"/>
          <w:szCs w:val="28"/>
        </w:rPr>
        <w:t xml:space="preserve">постановление Администрации </w:t>
      </w:r>
      <w:r>
        <w:rPr>
          <w:bCs/>
          <w:sz w:val="28"/>
          <w:szCs w:val="28"/>
        </w:rPr>
        <w:t>муниципального образования «Гагаринский район»</w:t>
      </w:r>
      <w:r w:rsidR="00113992" w:rsidRPr="00690448">
        <w:rPr>
          <w:bCs/>
          <w:sz w:val="28"/>
          <w:szCs w:val="28"/>
        </w:rPr>
        <w:t xml:space="preserve"> </w:t>
      </w:r>
      <w:r w:rsidR="00CA731F" w:rsidRPr="00690448">
        <w:rPr>
          <w:bCs/>
          <w:sz w:val="28"/>
          <w:szCs w:val="28"/>
        </w:rPr>
        <w:t>Смоленской области</w:t>
      </w:r>
      <w:r>
        <w:rPr>
          <w:bCs/>
          <w:sz w:val="28"/>
          <w:szCs w:val="28"/>
        </w:rPr>
        <w:t xml:space="preserve"> 01.11.2013 № </w:t>
      </w:r>
      <w:r w:rsidR="003B7FE9">
        <w:rPr>
          <w:bCs/>
          <w:sz w:val="28"/>
          <w:szCs w:val="28"/>
        </w:rPr>
        <w:t>1666 «Об утверждении схемы расположения земельного участка»</w:t>
      </w:r>
      <w:r w:rsidR="00C76760" w:rsidRPr="00690448">
        <w:rPr>
          <w:bCs/>
          <w:sz w:val="28"/>
          <w:szCs w:val="28"/>
        </w:rPr>
        <w:t xml:space="preserve">, </w:t>
      </w:r>
      <w:r w:rsidR="00CA731F" w:rsidRPr="00690448">
        <w:rPr>
          <w:bCs/>
          <w:sz w:val="28"/>
          <w:szCs w:val="28"/>
        </w:rPr>
        <w:t>кадастровы</w:t>
      </w:r>
      <w:r w:rsidR="002E7DCE" w:rsidRPr="00690448">
        <w:rPr>
          <w:bCs/>
          <w:sz w:val="28"/>
          <w:szCs w:val="28"/>
        </w:rPr>
        <w:t>й</w:t>
      </w:r>
      <w:r w:rsidR="00CA731F" w:rsidRPr="00690448">
        <w:rPr>
          <w:bCs/>
          <w:sz w:val="28"/>
          <w:szCs w:val="28"/>
        </w:rPr>
        <w:t xml:space="preserve"> паспорт земельн</w:t>
      </w:r>
      <w:r w:rsidR="002E7DCE" w:rsidRPr="00690448">
        <w:rPr>
          <w:bCs/>
          <w:sz w:val="28"/>
          <w:szCs w:val="28"/>
        </w:rPr>
        <w:t>ого</w:t>
      </w:r>
      <w:r w:rsidR="00CA731F" w:rsidRPr="00690448">
        <w:rPr>
          <w:bCs/>
          <w:sz w:val="28"/>
          <w:szCs w:val="28"/>
        </w:rPr>
        <w:t xml:space="preserve"> участк</w:t>
      </w:r>
      <w:r w:rsidR="002E7DCE" w:rsidRPr="00690448">
        <w:rPr>
          <w:bCs/>
          <w:sz w:val="28"/>
          <w:szCs w:val="28"/>
        </w:rPr>
        <w:t>а</w:t>
      </w:r>
      <w:r w:rsidR="00CA731F" w:rsidRPr="00690448">
        <w:rPr>
          <w:bCs/>
          <w:sz w:val="28"/>
          <w:szCs w:val="28"/>
        </w:rPr>
        <w:t xml:space="preserve">, </w:t>
      </w:r>
      <w:r w:rsidR="007847D3" w:rsidRPr="00690448">
        <w:rPr>
          <w:bCs/>
          <w:sz w:val="28"/>
          <w:szCs w:val="28"/>
        </w:rPr>
        <w:t xml:space="preserve">Администрация </w:t>
      </w:r>
      <w:r w:rsidR="003B7FE9">
        <w:rPr>
          <w:bCs/>
          <w:sz w:val="28"/>
          <w:szCs w:val="28"/>
        </w:rPr>
        <w:t xml:space="preserve">Родомановского </w:t>
      </w:r>
      <w:r w:rsidR="007847D3" w:rsidRPr="00690448">
        <w:rPr>
          <w:bCs/>
          <w:sz w:val="28"/>
          <w:szCs w:val="28"/>
        </w:rPr>
        <w:t>сельского поселения Гагаринского района Смоленской области</w:t>
      </w:r>
    </w:p>
    <w:p w:rsidR="00DE7738" w:rsidRPr="00690448" w:rsidRDefault="00DE7738" w:rsidP="00690448">
      <w:pPr>
        <w:jc w:val="both"/>
        <w:rPr>
          <w:bCs/>
          <w:sz w:val="28"/>
          <w:szCs w:val="28"/>
        </w:rPr>
      </w:pPr>
    </w:p>
    <w:p w:rsidR="00B97E7A" w:rsidRDefault="00B97E7A" w:rsidP="00B97E7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ПОСТАНОВЛЯЕТ:</w:t>
      </w:r>
    </w:p>
    <w:p w:rsidR="00DE7738" w:rsidRDefault="00DE7738" w:rsidP="00B97E7A">
      <w:pPr>
        <w:jc w:val="both"/>
        <w:rPr>
          <w:bCs/>
          <w:sz w:val="28"/>
          <w:szCs w:val="28"/>
        </w:rPr>
      </w:pPr>
    </w:p>
    <w:p w:rsidR="00996C5C" w:rsidRDefault="00B97E7A" w:rsidP="007F4C07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Предоставить</w:t>
      </w:r>
      <w:r w:rsidR="00371D84">
        <w:rPr>
          <w:bCs/>
          <w:sz w:val="28"/>
          <w:szCs w:val="28"/>
        </w:rPr>
        <w:t xml:space="preserve"> акционерному обществу «АГРОПРОМЫШЛЕННАЯ ФИРМА «НАША ЖИТНИЦА» </w:t>
      </w:r>
      <w:r>
        <w:rPr>
          <w:bCs/>
          <w:sz w:val="28"/>
          <w:szCs w:val="28"/>
        </w:rPr>
        <w:t xml:space="preserve">в аренду сроком на </w:t>
      </w:r>
      <w:r w:rsidR="00371D84">
        <w:rPr>
          <w:bCs/>
          <w:sz w:val="28"/>
          <w:szCs w:val="28"/>
        </w:rPr>
        <w:t>5</w:t>
      </w:r>
      <w:r w:rsidR="00F660C5">
        <w:rPr>
          <w:bCs/>
          <w:sz w:val="28"/>
          <w:szCs w:val="28"/>
        </w:rPr>
        <w:t xml:space="preserve"> (</w:t>
      </w:r>
      <w:r w:rsidR="00371D84">
        <w:rPr>
          <w:bCs/>
          <w:sz w:val="28"/>
          <w:szCs w:val="28"/>
        </w:rPr>
        <w:t>пять</w:t>
      </w:r>
      <w:r w:rsidR="00F660C5">
        <w:rPr>
          <w:bCs/>
          <w:sz w:val="28"/>
          <w:szCs w:val="28"/>
        </w:rPr>
        <w:t>) лет</w:t>
      </w:r>
      <w:r w:rsidR="002E7DC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земельны</w:t>
      </w:r>
      <w:r w:rsidR="002E7DCE">
        <w:rPr>
          <w:bCs/>
          <w:sz w:val="28"/>
          <w:szCs w:val="28"/>
        </w:rPr>
        <w:t>й</w:t>
      </w:r>
      <w:r>
        <w:rPr>
          <w:bCs/>
          <w:sz w:val="28"/>
          <w:szCs w:val="28"/>
        </w:rPr>
        <w:t xml:space="preserve"> участ</w:t>
      </w:r>
      <w:r w:rsidR="002E7DCE">
        <w:rPr>
          <w:bCs/>
          <w:sz w:val="28"/>
          <w:szCs w:val="28"/>
        </w:rPr>
        <w:t xml:space="preserve">ок, </w:t>
      </w:r>
      <w:r>
        <w:rPr>
          <w:bCs/>
          <w:sz w:val="28"/>
          <w:szCs w:val="28"/>
        </w:rPr>
        <w:t>государственная собственность на которы</w:t>
      </w:r>
      <w:r w:rsidR="00904D74">
        <w:rPr>
          <w:bCs/>
          <w:sz w:val="28"/>
          <w:szCs w:val="28"/>
        </w:rPr>
        <w:t>й</w:t>
      </w:r>
      <w:r>
        <w:rPr>
          <w:bCs/>
          <w:sz w:val="28"/>
          <w:szCs w:val="28"/>
        </w:rPr>
        <w:t xml:space="preserve"> не разграничена</w:t>
      </w:r>
      <w:r w:rsidR="00232379">
        <w:rPr>
          <w:bCs/>
          <w:sz w:val="28"/>
          <w:szCs w:val="28"/>
        </w:rPr>
        <w:t xml:space="preserve">, </w:t>
      </w:r>
      <w:r w:rsidR="002E7DCE">
        <w:rPr>
          <w:bCs/>
          <w:sz w:val="28"/>
          <w:szCs w:val="28"/>
        </w:rPr>
        <w:t xml:space="preserve">площадью </w:t>
      </w:r>
      <w:r w:rsidR="00371D84">
        <w:rPr>
          <w:bCs/>
          <w:sz w:val="28"/>
          <w:szCs w:val="28"/>
        </w:rPr>
        <w:t>1742070</w:t>
      </w:r>
      <w:r w:rsidR="00621DC2">
        <w:rPr>
          <w:bCs/>
          <w:sz w:val="28"/>
          <w:szCs w:val="28"/>
        </w:rPr>
        <w:t xml:space="preserve"> </w:t>
      </w:r>
      <w:r w:rsidR="002E7DCE">
        <w:rPr>
          <w:bCs/>
          <w:sz w:val="28"/>
          <w:szCs w:val="28"/>
        </w:rPr>
        <w:t>кв.</w:t>
      </w:r>
      <w:r w:rsidR="007D2984">
        <w:rPr>
          <w:bCs/>
          <w:sz w:val="28"/>
          <w:szCs w:val="28"/>
        </w:rPr>
        <w:t xml:space="preserve"> </w:t>
      </w:r>
      <w:r w:rsidR="002E7DCE">
        <w:rPr>
          <w:bCs/>
          <w:sz w:val="28"/>
          <w:szCs w:val="28"/>
        </w:rPr>
        <w:t>м</w:t>
      </w:r>
      <w:r w:rsidR="001B2D7E">
        <w:rPr>
          <w:bCs/>
          <w:sz w:val="28"/>
          <w:szCs w:val="28"/>
        </w:rPr>
        <w:t xml:space="preserve"> с кадастровым номером 67:03:</w:t>
      </w:r>
      <w:r w:rsidR="00371D84">
        <w:rPr>
          <w:bCs/>
          <w:sz w:val="28"/>
          <w:szCs w:val="28"/>
        </w:rPr>
        <w:t>0020101:515</w:t>
      </w:r>
      <w:r w:rsidR="002E7DCE">
        <w:rPr>
          <w:bCs/>
          <w:sz w:val="28"/>
          <w:szCs w:val="28"/>
        </w:rPr>
        <w:t xml:space="preserve"> из категории земель </w:t>
      </w:r>
      <w:r w:rsidR="003C3B62">
        <w:rPr>
          <w:bCs/>
          <w:sz w:val="28"/>
          <w:szCs w:val="28"/>
        </w:rPr>
        <w:t xml:space="preserve">сельскохозяйственного назначения, </w:t>
      </w:r>
      <w:r w:rsidR="002E7DCE">
        <w:rPr>
          <w:bCs/>
          <w:sz w:val="28"/>
          <w:szCs w:val="28"/>
        </w:rPr>
        <w:t>расположенн</w:t>
      </w:r>
      <w:r w:rsidR="009050FB">
        <w:rPr>
          <w:bCs/>
          <w:sz w:val="28"/>
          <w:szCs w:val="28"/>
        </w:rPr>
        <w:t>ый</w:t>
      </w:r>
      <w:r w:rsidR="002E7DCE">
        <w:rPr>
          <w:bCs/>
          <w:sz w:val="28"/>
          <w:szCs w:val="28"/>
        </w:rPr>
        <w:t xml:space="preserve"> по адресу: Смол</w:t>
      </w:r>
      <w:r w:rsidR="009050FB">
        <w:rPr>
          <w:bCs/>
          <w:sz w:val="28"/>
          <w:szCs w:val="28"/>
        </w:rPr>
        <w:t>енская область, Гагарин</w:t>
      </w:r>
      <w:r w:rsidR="003C3B62">
        <w:rPr>
          <w:bCs/>
          <w:sz w:val="28"/>
          <w:szCs w:val="28"/>
        </w:rPr>
        <w:t xml:space="preserve">ский район, </w:t>
      </w:r>
      <w:r w:rsidR="00371D84">
        <w:rPr>
          <w:bCs/>
          <w:sz w:val="28"/>
          <w:szCs w:val="28"/>
        </w:rPr>
        <w:t xml:space="preserve">Родомановское </w:t>
      </w:r>
      <w:r w:rsidR="001B2D7E">
        <w:rPr>
          <w:bCs/>
          <w:sz w:val="28"/>
          <w:szCs w:val="28"/>
        </w:rPr>
        <w:t>сельское поселение</w:t>
      </w:r>
      <w:r w:rsidR="003C3B62">
        <w:rPr>
          <w:bCs/>
          <w:sz w:val="28"/>
          <w:szCs w:val="28"/>
        </w:rPr>
        <w:t xml:space="preserve">, </w:t>
      </w:r>
      <w:r w:rsidR="00621DC2">
        <w:rPr>
          <w:bCs/>
          <w:sz w:val="28"/>
          <w:szCs w:val="28"/>
        </w:rPr>
        <w:t>в районе</w:t>
      </w:r>
      <w:r w:rsidR="00371D84">
        <w:rPr>
          <w:bCs/>
          <w:sz w:val="28"/>
          <w:szCs w:val="28"/>
        </w:rPr>
        <w:t xml:space="preserve"> </w:t>
      </w:r>
      <w:proofErr w:type="spellStart"/>
      <w:r w:rsidR="00371D84">
        <w:rPr>
          <w:bCs/>
          <w:sz w:val="28"/>
          <w:szCs w:val="28"/>
        </w:rPr>
        <w:t>ур</w:t>
      </w:r>
      <w:proofErr w:type="spellEnd"/>
      <w:r w:rsidR="00371D84">
        <w:rPr>
          <w:bCs/>
          <w:sz w:val="28"/>
          <w:szCs w:val="28"/>
        </w:rPr>
        <w:t>. Ельня</w:t>
      </w:r>
      <w:r w:rsidR="007847D3">
        <w:rPr>
          <w:bCs/>
          <w:sz w:val="28"/>
          <w:szCs w:val="28"/>
        </w:rPr>
        <w:t xml:space="preserve">, </w:t>
      </w:r>
      <w:r w:rsidR="00050B63">
        <w:rPr>
          <w:bCs/>
          <w:sz w:val="28"/>
          <w:szCs w:val="28"/>
        </w:rPr>
        <w:t xml:space="preserve">с разрешенным использованием </w:t>
      </w:r>
      <w:r w:rsidR="003C3B62">
        <w:rPr>
          <w:bCs/>
          <w:sz w:val="28"/>
          <w:szCs w:val="28"/>
        </w:rPr>
        <w:t>«</w:t>
      </w:r>
      <w:r w:rsidR="00371D84">
        <w:rPr>
          <w:bCs/>
          <w:sz w:val="28"/>
          <w:szCs w:val="28"/>
        </w:rPr>
        <w:t>для ведения сельскохозяйственного производства</w:t>
      </w:r>
      <w:r w:rsidR="00382F4C">
        <w:rPr>
          <w:bCs/>
          <w:sz w:val="28"/>
          <w:szCs w:val="28"/>
        </w:rPr>
        <w:t>»</w:t>
      </w:r>
      <w:r w:rsidR="00996C5C">
        <w:rPr>
          <w:bCs/>
          <w:sz w:val="28"/>
          <w:szCs w:val="28"/>
        </w:rPr>
        <w:t>.</w:t>
      </w:r>
    </w:p>
    <w:p w:rsidR="007847D3" w:rsidRDefault="007847D3" w:rsidP="007847D3">
      <w:pPr>
        <w:ind w:firstLine="708"/>
        <w:jc w:val="both"/>
        <w:rPr>
          <w:sz w:val="28"/>
        </w:rPr>
      </w:pPr>
      <w:r>
        <w:rPr>
          <w:sz w:val="28"/>
        </w:rPr>
        <w:t xml:space="preserve">2. Администрации </w:t>
      </w:r>
      <w:r w:rsidR="00371D84">
        <w:rPr>
          <w:sz w:val="28"/>
        </w:rPr>
        <w:t xml:space="preserve">Родомановского </w:t>
      </w:r>
      <w:r>
        <w:rPr>
          <w:sz w:val="28"/>
        </w:rPr>
        <w:t xml:space="preserve">сельского поселения Гагаринского района Смоленской области </w:t>
      </w:r>
      <w:r w:rsidR="007D2984">
        <w:rPr>
          <w:sz w:val="28"/>
        </w:rPr>
        <w:t>(</w:t>
      </w:r>
      <w:r w:rsidR="00371D84">
        <w:rPr>
          <w:sz w:val="28"/>
        </w:rPr>
        <w:t>Иванова Н. К.</w:t>
      </w:r>
      <w:r w:rsidR="003E5C54">
        <w:rPr>
          <w:sz w:val="28"/>
        </w:rPr>
        <w:t xml:space="preserve">) </w:t>
      </w:r>
      <w:r>
        <w:rPr>
          <w:sz w:val="28"/>
        </w:rPr>
        <w:t xml:space="preserve">подготовить </w:t>
      </w:r>
      <w:r w:rsidR="007D2984">
        <w:rPr>
          <w:sz w:val="28"/>
        </w:rPr>
        <w:t>проект договора аренды земельного участка</w:t>
      </w:r>
      <w:r>
        <w:rPr>
          <w:sz w:val="28"/>
        </w:rPr>
        <w:t>.</w:t>
      </w:r>
    </w:p>
    <w:p w:rsidR="008C078F" w:rsidRDefault="008C078F" w:rsidP="008C078F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="00371D84">
        <w:rPr>
          <w:bCs/>
          <w:sz w:val="28"/>
          <w:szCs w:val="28"/>
        </w:rPr>
        <w:t xml:space="preserve">АО «АГРОПРОМЫШЛЕННАЯ ФИРМА «НАША ЖИТНИЦА» </w:t>
      </w:r>
      <w:r>
        <w:rPr>
          <w:bCs/>
          <w:sz w:val="28"/>
          <w:szCs w:val="28"/>
        </w:rPr>
        <w:t>зарегистрировать договор аренды земельн</w:t>
      </w:r>
      <w:r w:rsidR="002E7DCE">
        <w:rPr>
          <w:bCs/>
          <w:sz w:val="28"/>
          <w:szCs w:val="28"/>
        </w:rPr>
        <w:t xml:space="preserve">ого </w:t>
      </w:r>
      <w:r>
        <w:rPr>
          <w:bCs/>
          <w:sz w:val="28"/>
          <w:szCs w:val="28"/>
        </w:rPr>
        <w:t>участк</w:t>
      </w:r>
      <w:r w:rsidR="002E7DCE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 в соответствии с </w:t>
      </w:r>
      <w:r w:rsidR="00371D84">
        <w:rPr>
          <w:bCs/>
          <w:sz w:val="28"/>
          <w:szCs w:val="28"/>
        </w:rPr>
        <w:t xml:space="preserve">действующим </w:t>
      </w:r>
      <w:r>
        <w:rPr>
          <w:bCs/>
          <w:sz w:val="28"/>
          <w:szCs w:val="28"/>
        </w:rPr>
        <w:t>законодательством.</w:t>
      </w:r>
    </w:p>
    <w:p w:rsidR="007847D3" w:rsidRDefault="007847D3" w:rsidP="00B32225">
      <w:pPr>
        <w:jc w:val="both"/>
        <w:rPr>
          <w:bCs/>
          <w:sz w:val="28"/>
          <w:szCs w:val="28"/>
          <w:lang w:val="en-US"/>
        </w:rPr>
      </w:pPr>
    </w:p>
    <w:p w:rsidR="00370C25" w:rsidRPr="00370C25" w:rsidRDefault="00370C25" w:rsidP="00B32225">
      <w:pPr>
        <w:jc w:val="both"/>
        <w:rPr>
          <w:bCs/>
          <w:sz w:val="28"/>
          <w:szCs w:val="28"/>
          <w:lang w:val="en-US"/>
        </w:rPr>
      </w:pPr>
    </w:p>
    <w:p w:rsidR="007847D3" w:rsidRDefault="007847D3" w:rsidP="00370C25">
      <w:pPr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7847D3" w:rsidRDefault="00370C25" w:rsidP="00370C25">
      <w:pPr>
        <w:rPr>
          <w:sz w:val="28"/>
          <w:szCs w:val="28"/>
        </w:rPr>
      </w:pPr>
      <w:r>
        <w:rPr>
          <w:sz w:val="28"/>
          <w:szCs w:val="28"/>
        </w:rPr>
        <w:t>Родомановское</w:t>
      </w:r>
      <w:r w:rsidR="00371D84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сельское поселение</w:t>
      </w:r>
    </w:p>
    <w:p w:rsidR="00EC4E33" w:rsidRPr="001B2D7E" w:rsidRDefault="007847D3" w:rsidP="00370C25">
      <w:pPr>
        <w:rPr>
          <w:sz w:val="28"/>
          <w:szCs w:val="28"/>
        </w:rPr>
      </w:pPr>
      <w:r>
        <w:rPr>
          <w:sz w:val="28"/>
          <w:szCs w:val="28"/>
        </w:rPr>
        <w:t>Гагаринского района</w:t>
      </w:r>
      <w:r w:rsidR="00370C25" w:rsidRPr="00370C25">
        <w:rPr>
          <w:sz w:val="28"/>
          <w:szCs w:val="28"/>
        </w:rPr>
        <w:t xml:space="preserve"> </w:t>
      </w:r>
      <w:r>
        <w:rPr>
          <w:sz w:val="28"/>
          <w:szCs w:val="28"/>
        </w:rPr>
        <w:t>Смоленской области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71D84">
        <w:rPr>
          <w:b/>
          <w:sz w:val="28"/>
          <w:szCs w:val="28"/>
        </w:rPr>
        <w:t>Н. К. Иванова</w:t>
      </w:r>
    </w:p>
    <w:p w:rsidR="00EC4E33" w:rsidRDefault="00EC4E33" w:rsidP="00EC4E33">
      <w:pPr>
        <w:rPr>
          <w:szCs w:val="28"/>
        </w:rPr>
      </w:pPr>
    </w:p>
    <w:p w:rsidR="00E37DE9" w:rsidRDefault="00E37DE9" w:rsidP="008974B0"/>
    <w:sectPr w:rsidR="00E37DE9" w:rsidSect="00370C25">
      <w:pgSz w:w="11906" w:h="16838"/>
      <w:pgMar w:top="426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533D5"/>
    <w:multiLevelType w:val="hybridMultilevel"/>
    <w:tmpl w:val="7A3607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0C8786A"/>
    <w:multiLevelType w:val="multilevel"/>
    <w:tmpl w:val="34DC41A2"/>
    <w:lvl w:ilvl="0">
      <w:start w:val="4"/>
      <w:numFmt w:val="decimal"/>
      <w:lvlText w:val="%1"/>
      <w:lvlJc w:val="left"/>
      <w:pPr>
        <w:tabs>
          <w:tab w:val="num" w:pos="4950"/>
        </w:tabs>
        <w:ind w:left="4950" w:hanging="4950"/>
      </w:pPr>
    </w:lvl>
    <w:lvl w:ilvl="1">
      <w:start w:val="12"/>
      <w:numFmt w:val="decimal"/>
      <w:lvlText w:val="%1-%2"/>
      <w:lvlJc w:val="left"/>
      <w:pPr>
        <w:tabs>
          <w:tab w:val="num" w:pos="4950"/>
        </w:tabs>
        <w:ind w:left="4950" w:hanging="4950"/>
      </w:pPr>
    </w:lvl>
    <w:lvl w:ilvl="2">
      <w:start w:val="44"/>
      <w:numFmt w:val="decimal"/>
      <w:lvlText w:val="%1-14-36"/>
      <w:lvlJc w:val="left"/>
      <w:pPr>
        <w:tabs>
          <w:tab w:val="num" w:pos="4950"/>
        </w:tabs>
        <w:ind w:left="4950" w:hanging="4950"/>
      </w:pPr>
    </w:lvl>
    <w:lvl w:ilvl="3">
      <w:start w:val="1"/>
      <w:numFmt w:val="decimal"/>
      <w:lvlText w:val="%1-%2-%3.%4"/>
      <w:lvlJc w:val="left"/>
      <w:pPr>
        <w:tabs>
          <w:tab w:val="num" w:pos="4950"/>
        </w:tabs>
        <w:ind w:left="4950" w:hanging="4950"/>
      </w:pPr>
    </w:lvl>
    <w:lvl w:ilvl="4">
      <w:start w:val="1"/>
      <w:numFmt w:val="decimal"/>
      <w:lvlText w:val="%1-%2-%3.%4.%5"/>
      <w:lvlJc w:val="left"/>
      <w:pPr>
        <w:tabs>
          <w:tab w:val="num" w:pos="4950"/>
        </w:tabs>
        <w:ind w:left="4950" w:hanging="4950"/>
      </w:pPr>
    </w:lvl>
    <w:lvl w:ilvl="5">
      <w:start w:val="1"/>
      <w:numFmt w:val="decimal"/>
      <w:lvlText w:val="%1-%2-%3.%4.%5.%6"/>
      <w:lvlJc w:val="left"/>
      <w:pPr>
        <w:tabs>
          <w:tab w:val="num" w:pos="4950"/>
        </w:tabs>
        <w:ind w:left="4950" w:hanging="4950"/>
      </w:pPr>
    </w:lvl>
    <w:lvl w:ilvl="6">
      <w:start w:val="1"/>
      <w:numFmt w:val="decimal"/>
      <w:lvlText w:val="%1-%2-%3.%4.%5.%6.%7"/>
      <w:lvlJc w:val="left"/>
      <w:pPr>
        <w:tabs>
          <w:tab w:val="num" w:pos="4950"/>
        </w:tabs>
        <w:ind w:left="4950" w:hanging="4950"/>
      </w:pPr>
    </w:lvl>
    <w:lvl w:ilvl="7">
      <w:start w:val="1"/>
      <w:numFmt w:val="decimal"/>
      <w:lvlText w:val="%1-%2-%3.%4.%5.%6.%7.%8"/>
      <w:lvlJc w:val="left"/>
      <w:pPr>
        <w:tabs>
          <w:tab w:val="num" w:pos="4950"/>
        </w:tabs>
        <w:ind w:left="4950" w:hanging="4950"/>
      </w:pPr>
    </w:lvl>
    <w:lvl w:ilvl="8">
      <w:start w:val="1"/>
      <w:numFmt w:val="decimal"/>
      <w:lvlText w:val="%1-%2-%3.%4.%5.%6.%7.%8.%9"/>
      <w:lvlJc w:val="left"/>
      <w:pPr>
        <w:tabs>
          <w:tab w:val="num" w:pos="4950"/>
        </w:tabs>
        <w:ind w:left="4950" w:hanging="4950"/>
      </w:pPr>
    </w:lvl>
  </w:abstractNum>
  <w:num w:numId="1">
    <w:abstractNumId w:val="0"/>
  </w:num>
  <w:num w:numId="2">
    <w:abstractNumId w:val="1"/>
    <w:lvlOverride w:ilvl="0">
      <w:startOverride w:val="4"/>
    </w:lvlOverride>
    <w:lvlOverride w:ilvl="1">
      <w:startOverride w:val="12"/>
    </w:lvlOverride>
    <w:lvlOverride w:ilvl="2">
      <w:startOverride w:val="4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FFD"/>
    <w:rsid w:val="000079F2"/>
    <w:rsid w:val="000156A0"/>
    <w:rsid w:val="000320C7"/>
    <w:rsid w:val="00032B13"/>
    <w:rsid w:val="0003630E"/>
    <w:rsid w:val="00050B63"/>
    <w:rsid w:val="00054D88"/>
    <w:rsid w:val="00056FA5"/>
    <w:rsid w:val="0006089B"/>
    <w:rsid w:val="00075438"/>
    <w:rsid w:val="00080656"/>
    <w:rsid w:val="00084414"/>
    <w:rsid w:val="000B266C"/>
    <w:rsid w:val="000B3F0E"/>
    <w:rsid w:val="000C5CF3"/>
    <w:rsid w:val="000D2EFC"/>
    <w:rsid w:val="000D505A"/>
    <w:rsid w:val="000D7EC0"/>
    <w:rsid w:val="000F293A"/>
    <w:rsid w:val="000F6D92"/>
    <w:rsid w:val="00100584"/>
    <w:rsid w:val="001016E9"/>
    <w:rsid w:val="00113992"/>
    <w:rsid w:val="00127B38"/>
    <w:rsid w:val="00134B59"/>
    <w:rsid w:val="001403D0"/>
    <w:rsid w:val="001509FC"/>
    <w:rsid w:val="0015361E"/>
    <w:rsid w:val="00173090"/>
    <w:rsid w:val="00177892"/>
    <w:rsid w:val="00184CED"/>
    <w:rsid w:val="00186C90"/>
    <w:rsid w:val="001A25F4"/>
    <w:rsid w:val="001A5773"/>
    <w:rsid w:val="001B2D7E"/>
    <w:rsid w:val="001B4277"/>
    <w:rsid w:val="001C0145"/>
    <w:rsid w:val="001C0C7E"/>
    <w:rsid w:val="001C3807"/>
    <w:rsid w:val="001C479E"/>
    <w:rsid w:val="001D74D7"/>
    <w:rsid w:val="001F2CF1"/>
    <w:rsid w:val="0020045B"/>
    <w:rsid w:val="00211D26"/>
    <w:rsid w:val="00214A02"/>
    <w:rsid w:val="00214A3B"/>
    <w:rsid w:val="00230595"/>
    <w:rsid w:val="00230915"/>
    <w:rsid w:val="002313F7"/>
    <w:rsid w:val="00232379"/>
    <w:rsid w:val="002516DE"/>
    <w:rsid w:val="0025779C"/>
    <w:rsid w:val="00260994"/>
    <w:rsid w:val="00263DBE"/>
    <w:rsid w:val="00264573"/>
    <w:rsid w:val="002969D7"/>
    <w:rsid w:val="00296BFF"/>
    <w:rsid w:val="002A2600"/>
    <w:rsid w:val="002A50E6"/>
    <w:rsid w:val="002B0456"/>
    <w:rsid w:val="002B161E"/>
    <w:rsid w:val="002C71F7"/>
    <w:rsid w:val="002E7DCE"/>
    <w:rsid w:val="002F4CC7"/>
    <w:rsid w:val="00300C8F"/>
    <w:rsid w:val="003020CE"/>
    <w:rsid w:val="00302AE9"/>
    <w:rsid w:val="00302DD9"/>
    <w:rsid w:val="0030328E"/>
    <w:rsid w:val="003311E9"/>
    <w:rsid w:val="00335E5D"/>
    <w:rsid w:val="003448D6"/>
    <w:rsid w:val="00345DE8"/>
    <w:rsid w:val="003533FE"/>
    <w:rsid w:val="00366C0F"/>
    <w:rsid w:val="00370C25"/>
    <w:rsid w:val="00371D84"/>
    <w:rsid w:val="00376D70"/>
    <w:rsid w:val="00382F4C"/>
    <w:rsid w:val="00384D07"/>
    <w:rsid w:val="00387012"/>
    <w:rsid w:val="00394870"/>
    <w:rsid w:val="003A5F2F"/>
    <w:rsid w:val="003B255C"/>
    <w:rsid w:val="003B7FE9"/>
    <w:rsid w:val="003C0B43"/>
    <w:rsid w:val="003C3B62"/>
    <w:rsid w:val="003C5A81"/>
    <w:rsid w:val="003E4DF8"/>
    <w:rsid w:val="003E5C54"/>
    <w:rsid w:val="003F0518"/>
    <w:rsid w:val="003F272C"/>
    <w:rsid w:val="003F6A7F"/>
    <w:rsid w:val="00402AEE"/>
    <w:rsid w:val="00423111"/>
    <w:rsid w:val="004339CD"/>
    <w:rsid w:val="00435B67"/>
    <w:rsid w:val="00440CD6"/>
    <w:rsid w:val="00456461"/>
    <w:rsid w:val="004569C4"/>
    <w:rsid w:val="00460550"/>
    <w:rsid w:val="00470B27"/>
    <w:rsid w:val="00472DE7"/>
    <w:rsid w:val="004952B4"/>
    <w:rsid w:val="0049615A"/>
    <w:rsid w:val="004A1683"/>
    <w:rsid w:val="004D68EF"/>
    <w:rsid w:val="004D75FE"/>
    <w:rsid w:val="004E6D87"/>
    <w:rsid w:val="00501D39"/>
    <w:rsid w:val="00502A9C"/>
    <w:rsid w:val="00523CFC"/>
    <w:rsid w:val="0053414C"/>
    <w:rsid w:val="00544649"/>
    <w:rsid w:val="00546EC5"/>
    <w:rsid w:val="00563E02"/>
    <w:rsid w:val="00564A8D"/>
    <w:rsid w:val="00567C96"/>
    <w:rsid w:val="00574F34"/>
    <w:rsid w:val="00582698"/>
    <w:rsid w:val="00586AA8"/>
    <w:rsid w:val="00591EDA"/>
    <w:rsid w:val="00592D1E"/>
    <w:rsid w:val="005977C1"/>
    <w:rsid w:val="005A656B"/>
    <w:rsid w:val="005C64E8"/>
    <w:rsid w:val="005C7E47"/>
    <w:rsid w:val="005F0DBC"/>
    <w:rsid w:val="005F1E52"/>
    <w:rsid w:val="005F37C9"/>
    <w:rsid w:val="005F5E20"/>
    <w:rsid w:val="00600EEE"/>
    <w:rsid w:val="006018AB"/>
    <w:rsid w:val="00605685"/>
    <w:rsid w:val="006077E5"/>
    <w:rsid w:val="006128D2"/>
    <w:rsid w:val="00621DC2"/>
    <w:rsid w:val="00664E34"/>
    <w:rsid w:val="00667739"/>
    <w:rsid w:val="00690448"/>
    <w:rsid w:val="006B3D79"/>
    <w:rsid w:val="006C2BE0"/>
    <w:rsid w:val="006E316D"/>
    <w:rsid w:val="006E371D"/>
    <w:rsid w:val="006F0608"/>
    <w:rsid w:val="00702FBC"/>
    <w:rsid w:val="00712DF2"/>
    <w:rsid w:val="00736646"/>
    <w:rsid w:val="0073726C"/>
    <w:rsid w:val="00741D69"/>
    <w:rsid w:val="007470D5"/>
    <w:rsid w:val="0075658D"/>
    <w:rsid w:val="00760789"/>
    <w:rsid w:val="007614C4"/>
    <w:rsid w:val="0076480B"/>
    <w:rsid w:val="007847D3"/>
    <w:rsid w:val="00787FC9"/>
    <w:rsid w:val="00793A7E"/>
    <w:rsid w:val="007A5C35"/>
    <w:rsid w:val="007C4117"/>
    <w:rsid w:val="007D0B86"/>
    <w:rsid w:val="007D2984"/>
    <w:rsid w:val="007D78C7"/>
    <w:rsid w:val="007F4C07"/>
    <w:rsid w:val="00805DC8"/>
    <w:rsid w:val="008219D3"/>
    <w:rsid w:val="008246A9"/>
    <w:rsid w:val="0083742A"/>
    <w:rsid w:val="0086085C"/>
    <w:rsid w:val="0086613F"/>
    <w:rsid w:val="00886CA0"/>
    <w:rsid w:val="008974B0"/>
    <w:rsid w:val="008A2B45"/>
    <w:rsid w:val="008A3682"/>
    <w:rsid w:val="008B50D8"/>
    <w:rsid w:val="008C078F"/>
    <w:rsid w:val="008C6BF4"/>
    <w:rsid w:val="008D11B4"/>
    <w:rsid w:val="008D4514"/>
    <w:rsid w:val="008E0A19"/>
    <w:rsid w:val="00904D74"/>
    <w:rsid w:val="009050FB"/>
    <w:rsid w:val="0091357F"/>
    <w:rsid w:val="00934BF3"/>
    <w:rsid w:val="0097538F"/>
    <w:rsid w:val="00983CD8"/>
    <w:rsid w:val="00994594"/>
    <w:rsid w:val="00996C5C"/>
    <w:rsid w:val="009B6D00"/>
    <w:rsid w:val="009E5D5A"/>
    <w:rsid w:val="00A02B5F"/>
    <w:rsid w:val="00A1424F"/>
    <w:rsid w:val="00A261A1"/>
    <w:rsid w:val="00A37651"/>
    <w:rsid w:val="00A46F57"/>
    <w:rsid w:val="00A471A1"/>
    <w:rsid w:val="00A61C33"/>
    <w:rsid w:val="00A65361"/>
    <w:rsid w:val="00A664F7"/>
    <w:rsid w:val="00A74872"/>
    <w:rsid w:val="00A760DB"/>
    <w:rsid w:val="00A83BC1"/>
    <w:rsid w:val="00A948AA"/>
    <w:rsid w:val="00AA13FF"/>
    <w:rsid w:val="00AB1BFC"/>
    <w:rsid w:val="00AB6481"/>
    <w:rsid w:val="00AD78A5"/>
    <w:rsid w:val="00AE7DE9"/>
    <w:rsid w:val="00AE7EF9"/>
    <w:rsid w:val="00B03A64"/>
    <w:rsid w:val="00B10322"/>
    <w:rsid w:val="00B2620A"/>
    <w:rsid w:val="00B32225"/>
    <w:rsid w:val="00B368C2"/>
    <w:rsid w:val="00B4721F"/>
    <w:rsid w:val="00B57CDD"/>
    <w:rsid w:val="00B679A3"/>
    <w:rsid w:val="00B73E06"/>
    <w:rsid w:val="00B74893"/>
    <w:rsid w:val="00B9693E"/>
    <w:rsid w:val="00B97E7A"/>
    <w:rsid w:val="00BB75D8"/>
    <w:rsid w:val="00BC7596"/>
    <w:rsid w:val="00BE5546"/>
    <w:rsid w:val="00C057C5"/>
    <w:rsid w:val="00C313B5"/>
    <w:rsid w:val="00C46701"/>
    <w:rsid w:val="00C51985"/>
    <w:rsid w:val="00C53015"/>
    <w:rsid w:val="00C56F42"/>
    <w:rsid w:val="00C61FFD"/>
    <w:rsid w:val="00C62248"/>
    <w:rsid w:val="00C6257E"/>
    <w:rsid w:val="00C76760"/>
    <w:rsid w:val="00C80AC2"/>
    <w:rsid w:val="00C840F9"/>
    <w:rsid w:val="00C85417"/>
    <w:rsid w:val="00C912DB"/>
    <w:rsid w:val="00C97A32"/>
    <w:rsid w:val="00CA0344"/>
    <w:rsid w:val="00CA731F"/>
    <w:rsid w:val="00CB054A"/>
    <w:rsid w:val="00CB4B13"/>
    <w:rsid w:val="00CC1BAC"/>
    <w:rsid w:val="00CD1D18"/>
    <w:rsid w:val="00CD78C2"/>
    <w:rsid w:val="00D05825"/>
    <w:rsid w:val="00D10BC4"/>
    <w:rsid w:val="00D14E5E"/>
    <w:rsid w:val="00D2001C"/>
    <w:rsid w:val="00D260DB"/>
    <w:rsid w:val="00D36ED8"/>
    <w:rsid w:val="00D3769B"/>
    <w:rsid w:val="00D404E9"/>
    <w:rsid w:val="00D5174E"/>
    <w:rsid w:val="00D76C59"/>
    <w:rsid w:val="00D92199"/>
    <w:rsid w:val="00DA2B8C"/>
    <w:rsid w:val="00DB7D0E"/>
    <w:rsid w:val="00DD106D"/>
    <w:rsid w:val="00DD3C20"/>
    <w:rsid w:val="00DE7738"/>
    <w:rsid w:val="00DF28C1"/>
    <w:rsid w:val="00E02576"/>
    <w:rsid w:val="00E04192"/>
    <w:rsid w:val="00E10F55"/>
    <w:rsid w:val="00E119BD"/>
    <w:rsid w:val="00E17392"/>
    <w:rsid w:val="00E37DE9"/>
    <w:rsid w:val="00E42299"/>
    <w:rsid w:val="00E51EAB"/>
    <w:rsid w:val="00E55612"/>
    <w:rsid w:val="00E60AE7"/>
    <w:rsid w:val="00E63561"/>
    <w:rsid w:val="00E63CE2"/>
    <w:rsid w:val="00E6603C"/>
    <w:rsid w:val="00E76A90"/>
    <w:rsid w:val="00E83386"/>
    <w:rsid w:val="00EC3136"/>
    <w:rsid w:val="00EC4E33"/>
    <w:rsid w:val="00EC604F"/>
    <w:rsid w:val="00EE064B"/>
    <w:rsid w:val="00EE1A05"/>
    <w:rsid w:val="00EE456B"/>
    <w:rsid w:val="00EE6C6C"/>
    <w:rsid w:val="00EF71FA"/>
    <w:rsid w:val="00F031DF"/>
    <w:rsid w:val="00F12915"/>
    <w:rsid w:val="00F14EEE"/>
    <w:rsid w:val="00F22B13"/>
    <w:rsid w:val="00F232C7"/>
    <w:rsid w:val="00F31C24"/>
    <w:rsid w:val="00F374D9"/>
    <w:rsid w:val="00F40EB4"/>
    <w:rsid w:val="00F550E9"/>
    <w:rsid w:val="00F660C5"/>
    <w:rsid w:val="00F6724B"/>
    <w:rsid w:val="00F778D2"/>
    <w:rsid w:val="00F8497A"/>
    <w:rsid w:val="00F87105"/>
    <w:rsid w:val="00F93150"/>
    <w:rsid w:val="00FA6ACA"/>
    <w:rsid w:val="00FB4920"/>
    <w:rsid w:val="00FB6C24"/>
    <w:rsid w:val="00FB7EAC"/>
    <w:rsid w:val="00FD12CA"/>
    <w:rsid w:val="00FD22DF"/>
    <w:rsid w:val="00FF2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1FFD"/>
    <w:rPr>
      <w:sz w:val="24"/>
      <w:szCs w:val="24"/>
    </w:rPr>
  </w:style>
  <w:style w:type="paragraph" w:styleId="1">
    <w:name w:val="heading 1"/>
    <w:basedOn w:val="a"/>
    <w:next w:val="a"/>
    <w:qFormat/>
    <w:rsid w:val="00E37DE9"/>
    <w:pPr>
      <w:keepNext/>
      <w:jc w:val="both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74B0"/>
    <w:pPr>
      <w:tabs>
        <w:tab w:val="center" w:pos="4677"/>
        <w:tab w:val="right" w:pos="9355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1FFD"/>
    <w:rPr>
      <w:sz w:val="24"/>
      <w:szCs w:val="24"/>
    </w:rPr>
  </w:style>
  <w:style w:type="paragraph" w:styleId="1">
    <w:name w:val="heading 1"/>
    <w:basedOn w:val="a"/>
    <w:next w:val="a"/>
    <w:qFormat/>
    <w:rsid w:val="00E37DE9"/>
    <w:pPr>
      <w:keepNext/>
      <w:jc w:val="both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74B0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МУНИЦИПАЛЬНОГО ОБРАЗОВАНИЯ</vt:lpstr>
    </vt:vector>
  </TitlesOfParts>
  <Company>Admin</Company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МУНИЦИПАЛЬНОГО ОБРАЗОВАНИЯ</dc:title>
  <dc:creator>Антонова</dc:creator>
  <cp:lastModifiedBy>Пользователь Windows</cp:lastModifiedBy>
  <cp:revision>2</cp:revision>
  <cp:lastPrinted>2016-10-25T09:28:00Z</cp:lastPrinted>
  <dcterms:created xsi:type="dcterms:W3CDTF">2018-06-15T13:22:00Z</dcterms:created>
  <dcterms:modified xsi:type="dcterms:W3CDTF">2018-06-15T13:22:00Z</dcterms:modified>
</cp:coreProperties>
</file>